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附件</w:t>
      </w:r>
      <w:r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  <w:t>1</w:t>
      </w:r>
    </w:p>
    <w:p>
      <w:pPr>
        <w:jc w:val="center"/>
        <w:rPr>
          <w:rFonts w:ascii="宋体" w:hAnsi="宋体" w:eastAsia="宋体" w:cs="宋体"/>
          <w:b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kern w:val="0"/>
          <w:sz w:val="36"/>
          <w:szCs w:val="36"/>
          <w:shd w:val="clear" w:color="auto" w:fill="FFFFFF"/>
        </w:rPr>
        <w:t>第三届安徽建筑大学教职工男子五人制足球赛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shd w:val="clear" w:color="auto" w:fill="FFFFFF"/>
        </w:rPr>
        <w:t>比赛规程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iCs/>
          <w:color w:val="7F7F7F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一、主办单位：</w:t>
      </w:r>
      <w:r>
        <w:rPr>
          <w:rStyle w:val="10"/>
          <w:rFonts w:hint="eastAsia" w:ascii="仿宋_GB2312" w:hAnsi="仿宋_GB2312" w:eastAsia="仿宋_GB2312" w:cs="仿宋_GB2312"/>
          <w:i w:val="0"/>
          <w:color w:val="auto"/>
          <w:sz w:val="32"/>
          <w:szCs w:val="32"/>
        </w:rPr>
        <w:t>安徽建筑大学工会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二、承办单位：安徽建筑大学教工足球协会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三、比赛时间：</w:t>
      </w:r>
      <w:r>
        <w:rPr>
          <w:rFonts w:ascii="仿宋_GB2312" w:hAnsi="仿宋_GB2312" w:eastAsia="仿宋_GB2312" w:cs="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——12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四、比赛项目：男子五人制足球赛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参赛条件和报名办法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、以各工会分会为单位组队参赛，如单分会人员确实不足时，可以两个分会以上联合组队报名参赛（报名队员不足五人的单分会可协商组队，也可先报送参赛人员名单后由比赛主办单位协调组队）；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、原则上每队可报领队1人、教练员1人、运动员5-10人；单一分会运动员报名超过15人时，应分两个代表队参加；</w:t>
      </w:r>
      <w:bookmarkStart w:id="0" w:name="_GoBack"/>
      <w:bookmarkEnd w:id="0"/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校教职工且身体健康者（含校聘职工，柔性引进人员，校聘导师，校属产业、科研平台聘用人员等）均可参加，所有参赛人员需由所在分工会统一组织，常驻校内的第三方服务人员可由后勤分工会统一组队参赛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、有心血管、高血压等疾病不适于足球运动的患者不能参加。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、报名截止</w:t>
      </w:r>
      <w:r>
        <w:rPr>
          <w:rFonts w:ascii="仿宋_GB2312" w:hAnsi="仿宋_GB2312" w:eastAsia="仿宋_GB2312" w:cs="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日，报名表电子版发到教工足球协会党兴华老师，邮箱：</w:t>
      </w:r>
      <w:r>
        <w:fldChar w:fldCharType="begin"/>
      </w:r>
      <w:r>
        <w:instrText xml:space="preserve"> HYPERLINK "mailto:270043895@qq.com"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sz w:val="32"/>
          <w:szCs w:val="32"/>
        </w:rPr>
        <w:t>270043895@qq.com</w:t>
      </w:r>
      <w:r>
        <w:rPr>
          <w:rStyle w:val="8"/>
          <w:rFonts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</w:t>
      </w:r>
      <w:r>
        <w:rPr>
          <w:rFonts w:ascii="仿宋_GB2312" w:hAnsi="仿宋_GB2312" w:eastAsia="仿宋_GB2312" w:cs="仿宋_GB2312"/>
          <w:sz w:val="32"/>
          <w:szCs w:val="32"/>
        </w:rPr>
        <w:t>63828272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六、比赛地点：学校南区足球场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七、比赛办法：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、根据报名情况，比赛采用双循环或单循环赛，决出循环赛具体名次后取前四名进行交叉淘汰赛，最终决出冠亚季军。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、参赛运动员必须着同一颜色的比赛服装，根据个人需要自备必要护具。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、比赛规则按国际足联最新审定的《五人制足球竞赛规则》执行，每场比赛4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分钟，分上下半场各2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分钟，中场休息1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分钟，上下半场各设置一次不超过5分钟的队员补水时间。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、名次规则：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（一）每队胜一场得３分，平一场得１分，负一场得０分。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（二）比赛全部完成后，积分多者名次列前。如果两队或两队以上积分相等，依下列顺序排列名次：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相互比赛积分多者，名次列前；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相互比赛净胜球多者，名次列前（不比较客场进球）；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全部比赛净胜球多者，名次列前；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全部比赛进球数多者，名次列前；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全部比赛红黄牌少者，名次列前（一张红牌等于两张黄牌）；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若比赛结束后，如果上述方法仍无法决定球队排名且涉及到晋级归属，那么相关球队需要通过安排单场附加赛来决出最终名次（单场附加赛若</w:t>
      </w:r>
      <w:r>
        <w:rPr>
          <w:rFonts w:ascii="仿宋_GB2312" w:hAnsi="仿宋_GB2312" w:eastAsia="仿宋_GB2312" w:cs="仿宋_GB2312"/>
          <w:sz w:val="32"/>
          <w:szCs w:val="32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分钟比赛内战平，不进行加时赛，直接点球决定胜负）。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八、参赛单位应为参赛队员购买比赛期间的人身意外伤害保险，参赛者必须赛前本人在《自愿参加比赛责任书》签字，方可参赛。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九、运动员身体状况要求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足球竞赛是一项负荷强度较大、对抗激烈的运动，对参与者身体状况有较高的要求，参与者应身体健康，参与者应根据自己的身体状况和实际能力，选择报名。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有以下疾病患者不宜参加比赛：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、先天性心脏病和风湿性心脏病；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、高血压和脑血管疾病；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、心肌炎和其它心脏病；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、冠状动脉病和严重心律不齐；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、血糖过高或过低的糖尿病；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、不适合本项运动者。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在比赛中，因个人身体及其它原因导致的人身损害和财产损失，由参赛者个人承担责任。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十、录取名次与奖励：</w:t>
      </w:r>
    </w:p>
    <w:p>
      <w:pPr>
        <w:widowControl/>
        <w:spacing w:line="4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根据报名队数确定录取名次，并分别予以奖励。</w:t>
      </w:r>
    </w:p>
    <w:p>
      <w:pPr>
        <w:spacing w:line="480" w:lineRule="exact"/>
        <w:ind w:firstLine="64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十一、本规程解释权属主办单位。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5MTQ5OTgxOGVhMDhmNTg3ZWFiZTM0MmEwMGVkNDkifQ=="/>
  </w:docVars>
  <w:rsids>
    <w:rsidRoot w:val="007264EF"/>
    <w:rsid w:val="000B55DB"/>
    <w:rsid w:val="000E3466"/>
    <w:rsid w:val="0012339B"/>
    <w:rsid w:val="00170F56"/>
    <w:rsid w:val="001B30F0"/>
    <w:rsid w:val="001C071F"/>
    <w:rsid w:val="001E7581"/>
    <w:rsid w:val="001F784B"/>
    <w:rsid w:val="00242E7F"/>
    <w:rsid w:val="002846E7"/>
    <w:rsid w:val="002D2BE4"/>
    <w:rsid w:val="002E1372"/>
    <w:rsid w:val="00310EE9"/>
    <w:rsid w:val="00332821"/>
    <w:rsid w:val="00365925"/>
    <w:rsid w:val="00373A50"/>
    <w:rsid w:val="003849C6"/>
    <w:rsid w:val="00453C03"/>
    <w:rsid w:val="00487CC5"/>
    <w:rsid w:val="004A30FC"/>
    <w:rsid w:val="004C4584"/>
    <w:rsid w:val="00514346"/>
    <w:rsid w:val="00525FC3"/>
    <w:rsid w:val="00556537"/>
    <w:rsid w:val="005736C8"/>
    <w:rsid w:val="00593F58"/>
    <w:rsid w:val="005B7E72"/>
    <w:rsid w:val="005E18D5"/>
    <w:rsid w:val="005F330F"/>
    <w:rsid w:val="007264EF"/>
    <w:rsid w:val="00771E3B"/>
    <w:rsid w:val="00797AB0"/>
    <w:rsid w:val="007A0A5C"/>
    <w:rsid w:val="007A60D6"/>
    <w:rsid w:val="007C78B2"/>
    <w:rsid w:val="009252C7"/>
    <w:rsid w:val="00930367"/>
    <w:rsid w:val="00946650"/>
    <w:rsid w:val="00972DE2"/>
    <w:rsid w:val="00980B34"/>
    <w:rsid w:val="009F48F6"/>
    <w:rsid w:val="009F7E4F"/>
    <w:rsid w:val="00A1446E"/>
    <w:rsid w:val="00A500FF"/>
    <w:rsid w:val="00A54AE6"/>
    <w:rsid w:val="00A75728"/>
    <w:rsid w:val="00AA3842"/>
    <w:rsid w:val="00AC5D9A"/>
    <w:rsid w:val="00AF3383"/>
    <w:rsid w:val="00B368FB"/>
    <w:rsid w:val="00B878B1"/>
    <w:rsid w:val="00BF3E54"/>
    <w:rsid w:val="00C126C1"/>
    <w:rsid w:val="00C27A8B"/>
    <w:rsid w:val="00C32C33"/>
    <w:rsid w:val="00C748BF"/>
    <w:rsid w:val="00C83854"/>
    <w:rsid w:val="00CC411F"/>
    <w:rsid w:val="00D2532B"/>
    <w:rsid w:val="00D3070F"/>
    <w:rsid w:val="00D634C7"/>
    <w:rsid w:val="00DF1AA0"/>
    <w:rsid w:val="00E27A53"/>
    <w:rsid w:val="00E67B55"/>
    <w:rsid w:val="00F06501"/>
    <w:rsid w:val="00FA04CC"/>
    <w:rsid w:val="00FA0B27"/>
    <w:rsid w:val="00FD1155"/>
    <w:rsid w:val="00FF424A"/>
    <w:rsid w:val="02A113B1"/>
    <w:rsid w:val="04C2432C"/>
    <w:rsid w:val="08433946"/>
    <w:rsid w:val="098017A2"/>
    <w:rsid w:val="109A1F65"/>
    <w:rsid w:val="113645FF"/>
    <w:rsid w:val="12F82D78"/>
    <w:rsid w:val="130132BD"/>
    <w:rsid w:val="14C84D79"/>
    <w:rsid w:val="15260148"/>
    <w:rsid w:val="157820A3"/>
    <w:rsid w:val="16D74E73"/>
    <w:rsid w:val="17D85287"/>
    <w:rsid w:val="1A785AD1"/>
    <w:rsid w:val="1B5A721E"/>
    <w:rsid w:val="1F55595C"/>
    <w:rsid w:val="20175EC8"/>
    <w:rsid w:val="221340B0"/>
    <w:rsid w:val="23C7424B"/>
    <w:rsid w:val="23F27A53"/>
    <w:rsid w:val="240D3E09"/>
    <w:rsid w:val="246F66B0"/>
    <w:rsid w:val="27ED721B"/>
    <w:rsid w:val="29F33009"/>
    <w:rsid w:val="2A0230B2"/>
    <w:rsid w:val="2D9F0362"/>
    <w:rsid w:val="2E1E5F68"/>
    <w:rsid w:val="314E4AA3"/>
    <w:rsid w:val="31FE581A"/>
    <w:rsid w:val="32B2494D"/>
    <w:rsid w:val="338825DB"/>
    <w:rsid w:val="33F82A93"/>
    <w:rsid w:val="346D6FFC"/>
    <w:rsid w:val="373B0EF3"/>
    <w:rsid w:val="37AD5567"/>
    <w:rsid w:val="392402C1"/>
    <w:rsid w:val="39C76F52"/>
    <w:rsid w:val="3B2D1F25"/>
    <w:rsid w:val="402B1ED4"/>
    <w:rsid w:val="427F4AD0"/>
    <w:rsid w:val="431A042F"/>
    <w:rsid w:val="439279A0"/>
    <w:rsid w:val="44A44195"/>
    <w:rsid w:val="476B08D7"/>
    <w:rsid w:val="477E40CF"/>
    <w:rsid w:val="47886745"/>
    <w:rsid w:val="47A30F07"/>
    <w:rsid w:val="47D109E8"/>
    <w:rsid w:val="49C818EA"/>
    <w:rsid w:val="4BD627D0"/>
    <w:rsid w:val="4E805200"/>
    <w:rsid w:val="4FB31385"/>
    <w:rsid w:val="512561AC"/>
    <w:rsid w:val="52A85AF7"/>
    <w:rsid w:val="53866B1B"/>
    <w:rsid w:val="549819AB"/>
    <w:rsid w:val="56B36F2D"/>
    <w:rsid w:val="58D61DDF"/>
    <w:rsid w:val="59116303"/>
    <w:rsid w:val="5AF81430"/>
    <w:rsid w:val="5B5869E4"/>
    <w:rsid w:val="5D6A6E27"/>
    <w:rsid w:val="5D8B7420"/>
    <w:rsid w:val="5EB77028"/>
    <w:rsid w:val="5FF032A8"/>
    <w:rsid w:val="60B83A1F"/>
    <w:rsid w:val="624D24A6"/>
    <w:rsid w:val="62BE29D3"/>
    <w:rsid w:val="67750E30"/>
    <w:rsid w:val="692160FD"/>
    <w:rsid w:val="6966113E"/>
    <w:rsid w:val="69BB3872"/>
    <w:rsid w:val="6BE56846"/>
    <w:rsid w:val="6F0F0BBB"/>
    <w:rsid w:val="72DE5F67"/>
    <w:rsid w:val="72E27D14"/>
    <w:rsid w:val="73B33CCE"/>
    <w:rsid w:val="745367AB"/>
    <w:rsid w:val="756E1EC9"/>
    <w:rsid w:val="75EC393A"/>
    <w:rsid w:val="788813F8"/>
    <w:rsid w:val="79A5754A"/>
    <w:rsid w:val="7A9B3DAF"/>
    <w:rsid w:val="7ACC4A59"/>
    <w:rsid w:val="7B4A4E2E"/>
    <w:rsid w:val="7BE9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99" w:name="Table Web 3"/>
    <w:lsdException w:uiPriority="99" w:name="Balloon Text"/>
    <w:lsdException w:qFormat="1"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semiHidden/>
    <w:qFormat/>
    <w:uiPriority w:val="99"/>
    <w:rPr>
      <w:rFonts w:cs="Times New Roman"/>
      <w:color w:val="0000FF"/>
      <w:u w:val="single"/>
    </w:rPr>
  </w:style>
  <w:style w:type="paragraph" w:customStyle="1" w:styleId="9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Subtle Emphasis1"/>
    <w:basedOn w:val="6"/>
    <w:qFormat/>
    <w:uiPriority w:val="99"/>
    <w:rPr>
      <w:rFonts w:cs="Times New Roman"/>
      <w:i/>
      <w:iCs/>
      <w:color w:val="7F7F7F"/>
    </w:rPr>
  </w:style>
  <w:style w:type="character" w:customStyle="1" w:styleId="11">
    <w:name w:val="未处理的提及1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6"/>
    <w:link w:val="3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3">
    <w:name w:val="页脚 字符"/>
    <w:basedOn w:val="6"/>
    <w:link w:val="2"/>
    <w:qFormat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1194</Characters>
  <Lines>9</Lines>
  <Paragraphs>2</Paragraphs>
  <TotalTime>1</TotalTime>
  <ScaleCrop>false</ScaleCrop>
  <LinksUpToDate>false</LinksUpToDate>
  <CharactersWithSpaces>1194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2022-11-15T06:36:00Z</dcterms:created>
  <dc:creator>admin</dc:creator>
  <cp:lastModifiedBy>何寅曦</cp:lastModifiedBy>
  <cp:lastPrinted>2019-05-30T03:13:00Z</cp:lastPrinted>
  <dcterms:modified xsi:type="dcterms:W3CDTF">2022-11-18T01:32:31Z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B5F98854ADA34D1D8B46F3F8B50F749E</vt:lpwstr>
  </property>
</Properties>
</file>