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学位论文（毕业设计）开题报告会记录</w:t>
      </w:r>
    </w:p>
    <w:p>
      <w:pPr>
        <w:jc w:val="center"/>
        <w:rPr>
          <w:rFonts w:hint="eastAsia" w:ascii="仿宋_GB2312" w:eastAsia="仿宋_GB2312"/>
          <w:b/>
          <w:bCs/>
          <w:sz w:val="13"/>
          <w:szCs w:val="13"/>
          <w:lang w:val="en-US" w:eastAsia="zh-CN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5"/>
        <w:gridCol w:w="2407"/>
        <w:gridCol w:w="684"/>
        <w:gridCol w:w="237"/>
        <w:gridCol w:w="1061"/>
        <w:gridCol w:w="73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</w:rPr>
              <w:t>学号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学科专业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导师姓名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研究方向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论文题目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间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87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年 月 日  时至   时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地 点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会议主席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记录人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参会人员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2" w:hRule="atLeast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开题报告会上提出的主要问题及解决办法：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</w:rPr>
              <w:t>开题报告会考核评语：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考核等级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90" w:firstLineChars="245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□优秀        □良好 　　　□合格　　　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学院意见：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 </w:t>
            </w: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主管研究生工作的负责人签字（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</w:rPr>
              <w:t>盖章）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I5NWMxNTI5Yjk5ZTQyYTdhMTUwNTZjMzBlZmYifQ=="/>
  </w:docVars>
  <w:rsids>
    <w:rsidRoot w:val="31EA4A36"/>
    <w:rsid w:val="31EA4A36"/>
    <w:rsid w:val="379B34DA"/>
    <w:rsid w:val="5E0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2023-10-10T02:48:00Z</dcterms:created>
  <dc:creator>橙舞</dc:creator>
  <cp:lastModifiedBy>橙舞</cp:lastModifiedBy>
  <dcterms:modified xsi:type="dcterms:W3CDTF">2023-10-10T03:08:46Z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C61256A4122B41C48323E8980366F9A4_11</vt:lpwstr>
  </property>
</Properties>
</file>